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8EAB" w14:textId="6FB85F8E" w:rsidR="00E70C0C" w:rsidRPr="006C6AAB" w:rsidRDefault="006C6AAB">
      <w:pPr>
        <w:rPr>
          <w:b/>
          <w:bCs/>
          <w:u w:val="single"/>
        </w:rPr>
      </w:pPr>
      <w:r w:rsidRPr="006C6AAB">
        <w:rPr>
          <w:b/>
          <w:bCs/>
          <w:u w:val="single"/>
        </w:rPr>
        <w:t>The Walton Centre NHS Foundation Trust FOI 5872</w:t>
      </w:r>
    </w:p>
    <w:p w14:paraId="43819F8B" w14:textId="77777777" w:rsidR="006C6AAB" w:rsidRDefault="006C6AAB"/>
    <w:p w14:paraId="3A14269B" w14:textId="77777777" w:rsidR="006C6AAB" w:rsidRDefault="006C6AAB" w:rsidP="006C6AAB">
      <w:r>
        <w:t xml:space="preserve">This is an FOI request under the Freedom of Information Act 2000. Please provide the following information you have pertaining to prosthetic and orthotic services. </w:t>
      </w:r>
    </w:p>
    <w:p w14:paraId="3219E43F" w14:textId="77777777" w:rsidR="006C6AAB" w:rsidRDefault="006C6AAB" w:rsidP="006C6AAB">
      <w:r>
        <w:t> </w:t>
      </w:r>
    </w:p>
    <w:p w14:paraId="265619DB" w14:textId="77777777" w:rsidR="006C6AAB" w:rsidRDefault="006C6AAB" w:rsidP="006C6AAB">
      <w:pPr>
        <w:pStyle w:val="ListParagraph"/>
        <w:numPr>
          <w:ilvl w:val="0"/>
          <w:numId w:val="1"/>
        </w:numPr>
      </w:pPr>
      <w:r>
        <w:t xml:space="preserve">Does your Trust provide in-house prosthetic and / or orthotic services? Please specify if this is a combined prosthetics and orthotics service, or just prosthetics or orthotics. </w:t>
      </w:r>
    </w:p>
    <w:p w14:paraId="3B81704D" w14:textId="0C9E26B9" w:rsidR="006C6AAB" w:rsidRPr="006C6AAB" w:rsidRDefault="006C6AAB" w:rsidP="006C6AAB">
      <w:pPr>
        <w:rPr>
          <w:color w:val="4472C4" w:themeColor="accent1"/>
        </w:rPr>
      </w:pPr>
      <w:r w:rsidRPr="006C6AAB">
        <w:rPr>
          <w:color w:val="4472C4" w:themeColor="accent1"/>
        </w:rPr>
        <w:t xml:space="preserve">The Walton Centre NHS Foundation Trust is a Specialist Neuroscience Tertiary Care Centre; we do not offer prosthetic </w:t>
      </w:r>
      <w:proofErr w:type="gramStart"/>
      <w:r w:rsidRPr="006C6AAB">
        <w:rPr>
          <w:color w:val="4472C4" w:themeColor="accent1"/>
        </w:rPr>
        <w:t>services,</w:t>
      </w:r>
      <w:proofErr w:type="gramEnd"/>
      <w:r w:rsidRPr="006C6AAB">
        <w:rPr>
          <w:color w:val="4472C4" w:themeColor="accent1"/>
        </w:rPr>
        <w:t xml:space="preserve"> therefore we cannot provide this information.</w:t>
      </w:r>
    </w:p>
    <w:p w14:paraId="502ABFA6" w14:textId="77777777" w:rsidR="006C6AAB" w:rsidRDefault="006C6AAB" w:rsidP="006C6AAB">
      <w:pPr>
        <w:pStyle w:val="ListParagraph"/>
        <w:numPr>
          <w:ilvl w:val="1"/>
          <w:numId w:val="1"/>
        </w:numPr>
        <w:spacing w:before="120" w:after="0"/>
        <w:ind w:left="1077" w:hanging="357"/>
      </w:pPr>
      <w:r>
        <w:t>If not, which organisation(s) currently provide prosthetic and orthotic services to your Trust</w:t>
      </w:r>
      <w:bookmarkStart w:id="0" w:name="_Hlk141971513"/>
      <w:r>
        <w:t>? If multiple providers are used, please clarify what area / services each provider covers</w:t>
      </w:r>
      <w:bookmarkEnd w:id="0"/>
      <w:r>
        <w:t xml:space="preserve">. </w:t>
      </w:r>
    </w:p>
    <w:p w14:paraId="4CB06F06" w14:textId="115210ED" w:rsidR="006C6AAB" w:rsidRPr="006C6AAB" w:rsidRDefault="006C6AAB" w:rsidP="006C6AAB">
      <w:pPr>
        <w:spacing w:before="120" w:after="0"/>
        <w:rPr>
          <w:color w:val="4472C4" w:themeColor="accent1"/>
        </w:rPr>
      </w:pPr>
      <w:r w:rsidRPr="006C6AAB">
        <w:rPr>
          <w:color w:val="4472C4" w:themeColor="accent1"/>
        </w:rPr>
        <w:t>The Walton Centre NHS Foundation Trust (WCFT) use a third party for orthotics services.</w:t>
      </w:r>
    </w:p>
    <w:p w14:paraId="13071C06" w14:textId="77777777" w:rsidR="006C6AAB" w:rsidRDefault="006C6AAB" w:rsidP="006C6AAB">
      <w:pPr>
        <w:pStyle w:val="ListParagraph"/>
        <w:ind w:left="360"/>
      </w:pPr>
      <w:r>
        <w:t> </w:t>
      </w:r>
    </w:p>
    <w:p w14:paraId="12CAC80E" w14:textId="77777777" w:rsidR="006C6AAB" w:rsidRDefault="006C6AAB" w:rsidP="006C6AAB">
      <w:pPr>
        <w:pStyle w:val="ListParagraph"/>
        <w:numPr>
          <w:ilvl w:val="0"/>
          <w:numId w:val="1"/>
        </w:numPr>
      </w:pPr>
      <w:r>
        <w:t>What is the total annual spend for the following years on:</w:t>
      </w:r>
    </w:p>
    <w:p w14:paraId="08698B92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prosthetics (products and services)</w:t>
      </w:r>
    </w:p>
    <w:p w14:paraId="541C0248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orthotics (products and services)</w:t>
      </w:r>
    </w:p>
    <w:p w14:paraId="51905E5F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if this is not possible, please provide total spend on prosthetics and orthotics (products and services)</w:t>
      </w:r>
    </w:p>
    <w:p w14:paraId="2A8130AA" w14:textId="2FE6AF24" w:rsidR="006C6AAB" w:rsidRDefault="006C6AAB" w:rsidP="006C6AAB">
      <w:r>
        <w:rPr>
          <w:i/>
          <w:iCs/>
        </w:rPr>
        <w:t>Note: if data is not available for all years or requested detail, please provide data that is available.  </w:t>
      </w:r>
      <w:r>
        <w:rPr>
          <w:i/>
          <w:iCs/>
        </w:rPr>
        <w:br/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435"/>
        <w:gridCol w:w="1435"/>
        <w:gridCol w:w="1436"/>
        <w:gridCol w:w="1436"/>
        <w:gridCol w:w="1436"/>
      </w:tblGrid>
      <w:tr w:rsidR="006C6AAB" w14:paraId="11A24687" w14:textId="77777777" w:rsidTr="006C6AAB">
        <w:trPr>
          <w:trHeight w:val="806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AE8B" w14:textId="77777777" w:rsidR="006C6AAB" w:rsidRDefault="006C6AAB">
            <w:pPr>
              <w:pStyle w:val="ListParagraph"/>
              <w:spacing w:after="0" w:line="240" w:lineRule="auto"/>
              <w:ind w:left="0"/>
            </w:pPr>
            <w:r>
              <w:t>(If not relevant please state N/A)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DA98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2019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D9BB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2020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8C9C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2021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26EB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F516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2023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</w:tr>
      <w:tr w:rsidR="006C6AAB" w14:paraId="64A2B238" w14:textId="77777777" w:rsidTr="006C6AAB">
        <w:trPr>
          <w:trHeight w:val="806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7459" w14:textId="77777777" w:rsidR="006C6AAB" w:rsidRDefault="006C6AAB">
            <w:pPr>
              <w:spacing w:after="0" w:line="240" w:lineRule="auto"/>
            </w:pPr>
            <w:r>
              <w:t>Prosthetics (products and services)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42DD" w14:textId="55AA6342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EB88" w14:textId="7F79D44F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92AD" w14:textId="0FCB6DBD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E19E" w14:textId="7FA5C287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6474" w14:textId="3F2F7607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</w:tr>
      <w:tr w:rsidR="006C6AAB" w14:paraId="753023DA" w14:textId="77777777" w:rsidTr="006C6AAB">
        <w:trPr>
          <w:trHeight w:val="806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06C1" w14:textId="77777777" w:rsidR="006C6AAB" w:rsidRDefault="006C6AAB">
            <w:pPr>
              <w:spacing w:after="0" w:line="240" w:lineRule="auto"/>
            </w:pPr>
            <w:r>
              <w:t>Orthotics (products and services)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EFFC" w14:textId="40D2854F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502B" w14:textId="67510BBA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4F40" w14:textId="3023E868" w:rsidR="006C6AAB" w:rsidRPr="006C6AAB" w:rsidRDefault="006D7F0D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£180650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049F" w14:textId="10CB8340" w:rsidR="006C6AAB" w:rsidRPr="006C6AAB" w:rsidRDefault="006D7F0D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£184413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0E59" w14:textId="730C1DE3" w:rsidR="006C6AAB" w:rsidRPr="006C6AAB" w:rsidRDefault="006D7F0D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£214177</w:t>
            </w:r>
          </w:p>
        </w:tc>
      </w:tr>
      <w:tr w:rsidR="006C6AAB" w14:paraId="3482243C" w14:textId="77777777" w:rsidTr="006C6AAB">
        <w:trPr>
          <w:trHeight w:val="806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52E3" w14:textId="77777777" w:rsidR="006C6AAB" w:rsidRDefault="006C6AAB">
            <w:pPr>
              <w:spacing w:after="0" w:line="240" w:lineRule="auto"/>
            </w:pPr>
            <w:r>
              <w:t>Prosthetics and orthotics (products and services)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AF7F" w14:textId="770389D9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7D97" w14:textId="45920738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FD9E" w14:textId="05A3A1F5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8897" w14:textId="69B2536A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DBCE" w14:textId="7569E482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N/A</w:t>
            </w:r>
          </w:p>
        </w:tc>
      </w:tr>
    </w:tbl>
    <w:p w14:paraId="08EF9060" w14:textId="77777777" w:rsidR="006C6AAB" w:rsidRDefault="006C6AAB" w:rsidP="006C6AAB">
      <w:pPr>
        <w:rPr>
          <w:rFonts w:ascii="Calibri" w:hAnsi="Calibri" w:cs="Calibri"/>
        </w:rPr>
      </w:pPr>
      <w:r>
        <w:t> </w:t>
      </w:r>
      <w:bookmarkStart w:id="1" w:name="_Hlk141949754"/>
    </w:p>
    <w:p w14:paraId="5BF473E3" w14:textId="6AD01B9D" w:rsidR="006C6AAB" w:rsidRDefault="006C6AAB" w:rsidP="006C6AAB">
      <w:pPr>
        <w:pStyle w:val="ListParagraph"/>
        <w:numPr>
          <w:ilvl w:val="0"/>
          <w:numId w:val="1"/>
        </w:numPr>
      </w:pPr>
      <w:r>
        <w:t>Could you provide a breakdown of annual spend for the following years for:</w:t>
      </w:r>
    </w:p>
    <w:p w14:paraId="4C0EB749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prosthetic services</w:t>
      </w:r>
    </w:p>
    <w:p w14:paraId="6B9A53F8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prosthetic products</w:t>
      </w:r>
    </w:p>
    <w:p w14:paraId="1A9432E1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orthotic products</w:t>
      </w:r>
    </w:p>
    <w:p w14:paraId="427096DD" w14:textId="77777777" w:rsidR="006C6AAB" w:rsidRDefault="006C6AAB" w:rsidP="006C6AAB">
      <w:pPr>
        <w:pStyle w:val="ListParagraph"/>
        <w:numPr>
          <w:ilvl w:val="1"/>
          <w:numId w:val="1"/>
        </w:numPr>
      </w:pPr>
      <w:r>
        <w:t>orthotic services</w:t>
      </w:r>
    </w:p>
    <w:p w14:paraId="74586DCE" w14:textId="77777777" w:rsidR="006C6AAB" w:rsidRDefault="006C6AAB" w:rsidP="006C6AAB">
      <w:r>
        <w:rPr>
          <w:i/>
          <w:iCs/>
        </w:rPr>
        <w:t xml:space="preserve">Note: if data is not available for all years or requested detail, </w:t>
      </w:r>
      <w:bookmarkEnd w:id="1"/>
      <w:r>
        <w:rPr>
          <w:i/>
          <w:iCs/>
        </w:rPr>
        <w:t>please provide data that is available.</w:t>
      </w:r>
      <w:r>
        <w:rPr>
          <w:i/>
          <w:iCs/>
        </w:rPr>
        <w:br/>
      </w:r>
      <w:r>
        <w:rPr>
          <w:i/>
          <w:iCs/>
        </w:rPr>
        <w:br/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36"/>
        <w:gridCol w:w="1435"/>
        <w:gridCol w:w="1435"/>
        <w:gridCol w:w="1435"/>
        <w:gridCol w:w="1435"/>
      </w:tblGrid>
      <w:tr w:rsidR="006C6AAB" w14:paraId="282D2E0C" w14:textId="77777777" w:rsidTr="006C6AAB">
        <w:trPr>
          <w:trHeight w:val="806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69A6" w14:textId="77777777" w:rsidR="006C6AAB" w:rsidRDefault="006C6AAB">
            <w:pPr>
              <w:pStyle w:val="ListParagraph"/>
              <w:spacing w:after="0" w:line="240" w:lineRule="auto"/>
              <w:ind w:left="0"/>
            </w:pPr>
            <w:r>
              <w:lastRenderedPageBreak/>
              <w:t>(If not relevant please state N/A)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0235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2019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A3AA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2020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86B4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2021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67FC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D1B0" w14:textId="77777777" w:rsidR="006C6AAB" w:rsidRDefault="006C6AAB">
            <w:pPr>
              <w:spacing w:after="0" w:line="240" w:lineRule="auto"/>
            </w:pPr>
            <w:r>
              <w:rPr>
                <w:b/>
                <w:bCs/>
              </w:rPr>
              <w:t>2023</w:t>
            </w:r>
            <w:r>
              <w:rPr>
                <w:b/>
                <w:bCs/>
              </w:rPr>
              <w:br/>
            </w:r>
            <w:r>
              <w:t>(year ending 31-Mar)</w:t>
            </w:r>
          </w:p>
        </w:tc>
      </w:tr>
      <w:tr w:rsidR="006C6AAB" w14:paraId="577321FA" w14:textId="77777777" w:rsidTr="006C6AAB">
        <w:trPr>
          <w:trHeight w:val="806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50E2" w14:textId="77777777" w:rsidR="006C6AAB" w:rsidRDefault="006C6AAB" w:rsidP="006C6AAB">
            <w:pPr>
              <w:spacing w:after="0" w:line="240" w:lineRule="auto"/>
            </w:pPr>
            <w:r>
              <w:t>Prosthetics products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D5BA" w14:textId="09465604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226D" w14:textId="4A9CA042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91FA" w14:textId="6A964116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109D" w14:textId="74F69A99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4D58" w14:textId="14025E72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</w:tr>
      <w:tr w:rsidR="006C6AAB" w14:paraId="12D720C5" w14:textId="77777777" w:rsidTr="006C6AAB">
        <w:trPr>
          <w:trHeight w:val="806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5B12" w14:textId="77777777" w:rsidR="006C6AAB" w:rsidRDefault="006C6AAB" w:rsidP="006C6AAB">
            <w:pPr>
              <w:spacing w:after="0" w:line="240" w:lineRule="auto"/>
            </w:pPr>
            <w:r>
              <w:t>Prosthetics services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A6EB" w14:textId="00373B36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5612" w14:textId="7CD7F178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BC11" w14:textId="4F6CF456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B59C" w14:textId="2012BE30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0EEC" w14:textId="2FCE1BAF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</w:tr>
      <w:tr w:rsidR="006C6AAB" w14:paraId="546BF773" w14:textId="77777777" w:rsidTr="006C6AAB">
        <w:trPr>
          <w:trHeight w:val="806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DF69" w14:textId="77777777" w:rsidR="006C6AAB" w:rsidRDefault="006C6AAB" w:rsidP="006C6AAB">
            <w:pPr>
              <w:spacing w:after="0" w:line="240" w:lineRule="auto"/>
            </w:pPr>
            <w:r>
              <w:t>Orthotics products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A1AD" w14:textId="1C83F273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3E38" w14:textId="44C420FB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B20C" w14:textId="21B8C93A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700B" w14:textId="7F842BA3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2F3C" w14:textId="4A9C76E5" w:rsidR="006C6AAB" w:rsidRPr="006C6AAB" w:rsidRDefault="006C6AAB" w:rsidP="006C6AAB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6C6AAB">
              <w:rPr>
                <w:color w:val="4472C4" w:themeColor="accent1"/>
              </w:rPr>
              <w:t>N/A</w:t>
            </w:r>
          </w:p>
        </w:tc>
      </w:tr>
      <w:tr w:rsidR="006D7F0D" w14:paraId="242B3BA1" w14:textId="77777777" w:rsidTr="006C6AAB">
        <w:trPr>
          <w:trHeight w:val="806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CAC6" w14:textId="77777777" w:rsidR="006D7F0D" w:rsidRDefault="006D7F0D" w:rsidP="006D7F0D">
            <w:pPr>
              <w:spacing w:after="0" w:line="240" w:lineRule="auto"/>
            </w:pPr>
            <w:r>
              <w:t>Orthotics services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D929" w14:textId="6F8A0CD9" w:rsidR="006D7F0D" w:rsidRPr="006C6AAB" w:rsidRDefault="006D7F0D" w:rsidP="006D7F0D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BB76" w14:textId="1E1BE2FC" w:rsidR="006D7F0D" w:rsidRPr="006C6AAB" w:rsidRDefault="006D7F0D" w:rsidP="006D7F0D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EDF" w14:textId="72586B23" w:rsidR="006D7F0D" w:rsidRPr="006C6AAB" w:rsidRDefault="006D7F0D" w:rsidP="006D7F0D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£180650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92E8" w14:textId="07982755" w:rsidR="006D7F0D" w:rsidRPr="006C6AAB" w:rsidRDefault="006D7F0D" w:rsidP="006D7F0D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£184413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BC94" w14:textId="1D0071D4" w:rsidR="006D7F0D" w:rsidRPr="006C6AAB" w:rsidRDefault="006D7F0D" w:rsidP="006D7F0D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£214177</w:t>
            </w:r>
          </w:p>
        </w:tc>
      </w:tr>
    </w:tbl>
    <w:p w14:paraId="4ECC6E7F" w14:textId="77777777" w:rsidR="006C6AAB" w:rsidRDefault="006C6AAB" w:rsidP="006C6AAB">
      <w:pPr>
        <w:pStyle w:val="ListParagraph"/>
        <w:ind w:left="360"/>
      </w:pPr>
    </w:p>
    <w:p w14:paraId="299B5C5E" w14:textId="5ED93B7F" w:rsidR="006C6AAB" w:rsidRDefault="006C6AAB" w:rsidP="006C6AAB">
      <w:pPr>
        <w:pStyle w:val="ListParagraph"/>
        <w:ind w:left="360"/>
      </w:pPr>
      <w:r>
        <w:t> </w:t>
      </w:r>
    </w:p>
    <w:p w14:paraId="481C7B64" w14:textId="1067033B" w:rsidR="006C6AAB" w:rsidRDefault="006C6AAB" w:rsidP="006C6AAB">
      <w:pPr>
        <w:pStyle w:val="ListParagraph"/>
        <w:numPr>
          <w:ilvl w:val="0"/>
          <w:numId w:val="1"/>
        </w:numPr>
      </w:pPr>
      <w:r>
        <w:t>If using a third-party provider, when did the current prosthetic and / or orthotic contract(s) start and what is the contract end date? Please include any information on contract extension.</w:t>
      </w:r>
      <w:r>
        <w:br/>
      </w:r>
    </w:p>
    <w:p w14:paraId="548F8946" w14:textId="019887B3" w:rsidR="006C6AAB" w:rsidRPr="006C6AAB" w:rsidRDefault="006C6AAB" w:rsidP="006C6AAB">
      <w:pPr>
        <w:pStyle w:val="ListParagraph"/>
        <w:ind w:left="360"/>
        <w:rPr>
          <w:color w:val="4472C4" w:themeColor="accent1"/>
        </w:rPr>
      </w:pPr>
      <w:r w:rsidRPr="006C6AAB">
        <w:rPr>
          <w:color w:val="4472C4" w:themeColor="accent1"/>
        </w:rPr>
        <w:t>Start Date: 01/05/2022 End Date:</w:t>
      </w:r>
      <w:r>
        <w:rPr>
          <w:color w:val="4472C4" w:themeColor="accent1"/>
        </w:rPr>
        <w:t xml:space="preserve"> </w:t>
      </w:r>
      <w:r w:rsidRPr="006C6AAB">
        <w:rPr>
          <w:color w:val="4472C4" w:themeColor="accent1"/>
        </w:rPr>
        <w:t>08/10/2023.</w:t>
      </w:r>
    </w:p>
    <w:sectPr w:rsidR="006C6AAB" w:rsidRPr="006C6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2F94"/>
    <w:multiLevelType w:val="hybridMultilevel"/>
    <w:tmpl w:val="D5A6E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69771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AB"/>
    <w:rsid w:val="00595B79"/>
    <w:rsid w:val="006C6AAB"/>
    <w:rsid w:val="006D7F0D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8CD5"/>
  <w15:chartTrackingRefBased/>
  <w15:docId w15:val="{B34D9ED4-94EE-467A-A954-DC4B91C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AB"/>
    <w:pPr>
      <w:spacing w:line="254" w:lineRule="auto"/>
      <w:ind w:left="720"/>
      <w:contextualSpacing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CAMPBELL, Adam (THE WALTON CENTRE NHS FOUNDATION TRUST)</cp:lastModifiedBy>
  <cp:revision>2</cp:revision>
  <dcterms:created xsi:type="dcterms:W3CDTF">2023-08-15T16:10:00Z</dcterms:created>
  <dcterms:modified xsi:type="dcterms:W3CDTF">2023-08-15T16:10:00Z</dcterms:modified>
</cp:coreProperties>
</file>